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(Tiekėjo pavadinimas)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VĮ Valstybinių miškų urėdija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/>
          <w:kern w:val="0"/>
          <w14:ligatures w14:val="none"/>
        </w:rPr>
        <w:t>PASIŪLYMAS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/>
          <w:kern w:val="0"/>
          <w14:ligatures w14:val="none"/>
        </w:rPr>
        <w:t>DĖL PLASTIKINIŲ GOFRUOTŲ PRALAIDŲ IR JŲ JUNGIAMŲJŲ DETALIŲ MIŠKO KELIAMS PIRKIMO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____________</w:t>
      </w:r>
      <w:r>
        <w:rPr>
          <w:rFonts w:eastAsia="Times New Roman" w:cs="Arial" w:ascii="Arial" w:hAnsi="Arial"/>
          <w:b/>
          <w:bCs/>
          <w:color w:val="00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>Nr.______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(Data)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_____________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(Sudarymo vieta)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bCs/>
          <w:color w:val="000000"/>
          <w:kern w:val="0"/>
          <w:vertAlign w:val="superscript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vertAlign w:val="superscript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/>
        </w:rPr>
      </w:pPr>
      <w:bookmarkStart w:id="0" w:name="_Toc329443224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TIEKĖJĄ</w:t>
      </w:r>
      <w:bookmarkEnd w:id="0"/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2"/>
        <w:gridCol w:w="4782"/>
      </w:tblGrid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tiekėjo grupės narių juridinio asmens kodas (-ai)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Tiekėjų grupės narys, atstovaujantis arba vadovaujantis  tiekėjų grupei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</w:t>
            </w:r>
            <w:r>
              <w:rPr>
                <w:rFonts w:eastAsia="Calibri" w:cs="Arial" w:ascii="Arial" w:hAnsi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Tiekėjo arba atstovaujančio tiekėjų grupės nario </w:t>
            </w: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tabs>
          <w:tab w:val="clear" w:pos="1296"/>
          <w:tab w:val="left" w:pos="567" w:leader="none"/>
        </w:tabs>
        <w:spacing w:lineRule="auto" w:line="240" w:before="60" w:after="60"/>
        <w:jc w:val="both"/>
        <w:rPr>
          <w:rFonts w:ascii="Arial" w:hAnsi="Arial" w:eastAsia="Times New Roman" w:cs="Arial"/>
          <w:iCs/>
          <w:kern w:val="0"/>
          <w14:ligatures w14:val="none"/>
        </w:rPr>
      </w:pPr>
      <w:r>
        <w:rPr>
          <w:rFonts w:eastAsia="Times New Roman" w:cs="Arial" w:ascii="Arial" w:hAnsi="Arial"/>
          <w:iCs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/>
        </w:rPr>
      </w:pPr>
      <w:bookmarkStart w:id="1" w:name="_Toc329443227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SUBTIEKĖJUS</w:t>
      </w:r>
      <w:bookmarkEnd w:id="1"/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  <w:r>
        <w:rPr>
          <w:rFonts w:eastAsia="Calibri" w:cs="Arial" w:ascii="Arial" w:hAnsi="Arial"/>
          <w:color w:val="000000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Subtiekėjai ir jiems perduodama vykdyti pirkimo sutarties dalis</w:t>
      </w:r>
      <w:r>
        <w:rPr>
          <w:rFonts w:eastAsia="Calibri" w:cs="Arial" w:ascii="Arial" w:hAnsi="Arial"/>
          <w:color w:val="000000"/>
          <w:kern w:val="0"/>
          <w14:ligatures w14:val="none"/>
        </w:rPr>
        <w:t>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4"/>
        <w:gridCol w:w="2640"/>
        <w:gridCol w:w="3427"/>
        <w:gridCol w:w="2906"/>
      </w:tblGrid>
      <w:tr>
        <w:trPr/>
        <w:tc>
          <w:tcPr>
            <w:tcW w:w="654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2640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Subtiekėjo pavadinimas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kern w:val="0"/>
                <w:sz w:val="20"/>
                <w:szCs w:val="20"/>
                <w:lang w:val="lt-LT" w:eastAsia="lt-LT" w:bidi="ar-SA"/>
              </w:rPr>
              <w:footnoteReference w:id="2"/>
            </w:r>
          </w:p>
        </w:tc>
        <w:tc>
          <w:tcPr>
            <w:tcW w:w="3427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Pirkimo objekto dalies, perduodamos vykdyti subtiekėjui, aprašymas</w:t>
            </w:r>
          </w:p>
        </w:tc>
        <w:tc>
          <w:tcPr>
            <w:tcW w:w="2906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i/>
                <w:kern w:val="0"/>
                <w:sz w:val="20"/>
                <w:szCs w:val="20"/>
                <w:lang w:val="lt-LT" w:eastAsia="lt-LT" w:bidi="ar-SA"/>
              </w:rPr>
              <w:t>(pildoma, jei ūkio subjektas vykdys sutartį)</w:t>
            </w:r>
          </w:p>
        </w:tc>
      </w:tr>
      <w:tr>
        <w:trPr/>
        <w:tc>
          <w:tcPr>
            <w:tcW w:w="6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1.</w:t>
            </w:r>
          </w:p>
        </w:tc>
        <w:tc>
          <w:tcPr>
            <w:tcW w:w="26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2.</w:t>
            </w:r>
          </w:p>
        </w:tc>
        <w:tc>
          <w:tcPr>
            <w:tcW w:w="26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264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/>
        </w:rPr>
      </w:pPr>
      <w:bookmarkStart w:id="2" w:name="_Toc329443228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>PASIŪLYMO KAINA</w:t>
      </w:r>
      <w:bookmarkEnd w:id="2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Pasiūlymo kaina nurodoma užpildant pateiktą lentelę:</w:t>
      </w:r>
    </w:p>
    <w:tbl>
      <w:tblPr>
        <w:tblW w:w="9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34"/>
        <w:gridCol w:w="3145"/>
        <w:gridCol w:w="1921"/>
        <w:gridCol w:w="58"/>
        <w:gridCol w:w="1515"/>
        <w:gridCol w:w="1233"/>
        <w:gridCol w:w="1223"/>
      </w:tblGrid>
      <w:tr>
        <w:trPr>
          <w:trHeight w:val="309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Nominalus vamzdžio skersmuo DN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iCs/>
                <w:kern w:val="0"/>
                <w14:ligatures w14:val="none"/>
              </w:rPr>
              <w:t>Kiekis vnt.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lang w:val="en-GB"/>
                <w14:ligatures w14:val="none"/>
              </w:rPr>
              <w:t>1 vieneto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įkainis EUR be PVM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Kaina EUR</w:t>
            </w:r>
            <w:r>
              <w:rPr>
                <w:rFonts w:eastAsia="Times New Roman" w:cs="Arial" w:ascii="Arial" w:hAnsi="Arial"/>
                <w:b/>
                <w:color w:val="FF0000"/>
                <w:kern w:val="0"/>
                <w14:ligatures w14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be PVM</w:t>
            </w:r>
          </w:p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(4x5)</w:t>
            </w:r>
          </w:p>
        </w:tc>
      </w:tr>
      <w:tr>
        <w:trPr>
          <w:trHeight w:val="29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  <w:i/>
                <w:i/>
                <w:iCs/>
              </w:rPr>
            </w:pPr>
            <w:r>
              <w:rPr>
                <w:rFonts w:ascii="Arial" w:hAnsi="Arial"/>
                <w:i/>
                <w:iCs/>
              </w:rPr>
              <w:t>3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6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250mm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78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Plastikinė gofruota pralaida be movos – 6 m 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12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4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Plastikinė gofruota pralaida be movos – 4 m 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113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Plastikinė gofruota pralaida be movos – 6 m 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19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19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be movos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7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8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10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34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12.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be movos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11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13.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2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14.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be movos – 8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2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15.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Plastikinė gofruota pralaida su mova ir sandarinimo tarpine – 6 m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1000mm</w:t>
            </w:r>
          </w:p>
        </w:tc>
        <w:tc>
          <w:tcPr>
            <w:tcW w:w="15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4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PVM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taikoma)*</w:t>
            </w:r>
          </w:p>
        </w:tc>
        <w:tc>
          <w:tcPr>
            <w:tcW w:w="2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5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EUR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su PVM</w:t>
            </w:r>
            <w:r>
              <w:rPr>
                <w:rStyle w:val="FootnoteReference"/>
                <w:rFonts w:eastAsia="Times New Roman" w:cs="Arial" w:ascii="Arial" w:hAnsi="Arial"/>
                <w:b/>
                <w:kern w:val="0"/>
                <w14:ligatures w14:val="none"/>
              </w:rPr>
              <w:footnoteReference w:id="3"/>
            </w:r>
          </w:p>
        </w:tc>
        <w:tc>
          <w:tcPr>
            <w:tcW w:w="2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Arial" w:hAnsi="Arial"/>
        </w:rPr>
      </w:pPr>
      <w:r>
        <w:rPr/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*</w:t>
      </w:r>
      <w:r>
        <w:rPr>
          <w:rFonts w:eastAsia="Calibri" w:cs="Arial" w:ascii="Arial" w:hAnsi="Arial"/>
          <w:kern w:val="0"/>
          <w14:ligatures w14:val="none"/>
        </w:rPr>
        <w:t>Jei „PVM“ laukas nepildomas, nurodykite priežastis, dėl kurių PVM nemokamas: 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60" w:after="60"/>
        <w:ind w:hanging="357" w:left="714"/>
        <w:jc w:val="center"/>
        <w:rPr>
          <w:rFonts w:ascii="Arial" w:hAnsi="Arial"/>
        </w:rPr>
      </w:pPr>
      <w:r>
        <w:rPr>
          <w:rFonts w:eastAsia="Times New Roman" w:cs="Arial" w:ascii="Arial" w:hAnsi="Arial"/>
          <w:b/>
          <w:bCs/>
          <w:kern w:val="0"/>
          <w14:ligatures w14:val="none"/>
        </w:rPr>
        <w:t>KITA INFORMACIJA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7"/>
        <w:gridCol w:w="1533"/>
        <w:gridCol w:w="2808"/>
        <w:gridCol w:w="1891"/>
        <w:gridCol w:w="2779"/>
      </w:tblGrid>
      <w:tr>
        <w:trPr/>
        <w:tc>
          <w:tcPr>
            <w:tcW w:w="617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1533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Dokumentas</w:t>
            </w:r>
          </w:p>
        </w:tc>
        <w:tc>
          <w:tcPr>
            <w:tcW w:w="2808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Prisegtos bylos (failo) pavadinimas</w:t>
            </w:r>
          </w:p>
        </w:tc>
        <w:tc>
          <w:tcPr>
            <w:tcW w:w="1891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Ar dokumentas konfidencialus?</w:t>
            </w:r>
          </w:p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(Taip / Ne)</w:t>
            </w:r>
          </w:p>
        </w:tc>
        <w:tc>
          <w:tcPr>
            <w:tcW w:w="2779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Paaiškinimas, kokia konkreti informacija dokumente yra konfidenciali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en-US" w:eastAsia="lt-LT" w:bidi="ar-SA"/>
              </w:rPr>
              <w:t>1</w:t>
            </w:r>
          </w:p>
        </w:tc>
        <w:tc>
          <w:tcPr>
            <w:tcW w:w="153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2</w:t>
            </w:r>
          </w:p>
        </w:tc>
        <w:tc>
          <w:tcPr>
            <w:tcW w:w="28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3</w:t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4</w:t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5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tabs>
                <w:tab w:val="clear" w:pos="1296"/>
                <w:tab w:val="left" w:pos="175" w:leader="none"/>
              </w:tabs>
              <w:suppressAutoHyphens w:val="true"/>
              <w:spacing w:lineRule="auto" w:line="240" w:before="60" w:after="60"/>
              <w:ind w:firstLine="17" w:left="12"/>
              <w:contextualSpacing/>
              <w:jc w:val="lef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  <w:color w:val="FF0000"/>
        </w:rPr>
        <w:t>Pastabos: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</w:rPr>
        <w:t>- 5 stulpelį pildyti tuomet, jei bus pateikta konfidenciali informacija;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</w:rPr>
        <w:t xml:space="preserve">- tiekėjui nenurodžius, kokia informacija yra konfidenciali, laikoma, kad konfidencialios informacijos pasiūlyme nėra; 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ascii="Arial" w:hAnsi="Arial"/>
        </w:rPr>
        <w:t xml:space="preserve">- tiekėjas turi </w:t>
      </w:r>
      <w:r>
        <w:rPr>
          <w:rFonts w:eastAsia="SimSun" w:ascii="Arial" w:hAnsi="Arial"/>
          <w:b/>
          <w:u w:val="single"/>
        </w:rPr>
        <w:t>atidžiai ir pagrįstai</w:t>
      </w:r>
      <w:r>
        <w:rPr>
          <w:rFonts w:eastAsia="SimSun" w:ascii="Arial" w:hAnsi="Arial"/>
        </w:rPr>
        <w:t xml:space="preserve"> nurodyti konfidencialią informaciją, kadangi laimėtojo pasiūlymas ir sudaryta pirkimo sutartis </w:t>
      </w:r>
      <w:r>
        <w:rPr>
          <w:rFonts w:eastAsia="SimSun" w:ascii="Arial" w:hAnsi="Arial"/>
          <w:b/>
          <w:u w:val="single"/>
        </w:rPr>
        <w:t>bus viešinama</w:t>
      </w:r>
      <w:r>
        <w:rPr>
          <w:rFonts w:eastAsia="SimSun" w:ascii="Arial" w:hAnsi="Arial"/>
        </w:rPr>
        <w:t xml:space="preserve"> vadovaujantis Lietuvos Respublikos viešųjų pirkimų įstatymo 86 straipsnyje nustatyta tvarka.</w:t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Pasirašydamas šį pasiūlymą, tvirtintu, kad: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/>
        </w:rPr>
      </w:pPr>
      <w:r>
        <w:rPr>
          <w:rFonts w:eastAsia="Calibri" w:cs="Arial" w:ascii="Arial" w:hAnsi="Arial"/>
          <w:kern w:val="0"/>
          <w14:ligatures w14:val="none"/>
        </w:rPr>
        <w:t>pasiūlymo dokumentuose pateikti duomenys yra tikri;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siūlomas Pirkimo objektas visiškai atitinka Pirkimo dokumentuose nustatytus reikalavimus;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sutinku su visomis Pirkimo dokumentuose nustatytomis sąlygomis;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pacing w:lineRule="auto" w:line="240" w:before="60" w:after="60"/>
        <w:ind w:hanging="360" w:left="142"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pasiūlymas galioja iki termino, nustatyto Pirkimo dokumentuose;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360" w:left="142"/>
        <w:contextualSpacing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mes </w:t>
      </w:r>
      <w:r>
        <w:rPr>
          <w:rFonts w:eastAsia="Times New Roman" w:cs="Arial" w:ascii="Arial" w:hAnsi="Arial"/>
          <w:kern w:val="0"/>
          <w:u w:val="single"/>
          <w14:ligatures w14:val="none"/>
        </w:rPr>
        <w:t>esame / nesame</w:t>
      </w:r>
      <w:r>
        <w:rPr>
          <w:rFonts w:eastAsia="Times New Roman" w:cs="Arial" w:ascii="Arial" w:hAnsi="Arial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b/>
          <w:bCs/>
          <w:i/>
          <w:color w:val="FF0000"/>
          <w:kern w:val="0"/>
          <w14:ligatures w14:val="none"/>
        </w:rPr>
        <w:t>(nereikalingą išbraukti)</w:t>
      </w:r>
      <w:r>
        <w:rPr>
          <w:rFonts w:eastAsia="Times New Roman" w:cs="Arial" w:ascii="Arial" w:hAnsi="Arial"/>
          <w:color w:val="FF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360" w:left="142"/>
        <w:contextualSpacing/>
        <w:jc w:val="both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neturiu paskirtos baudžiamojo poveikio priemonės – uždraudimo juridiniam asmeniui dalyvauti vešiuosiuose pirkimuose pagal Viešųjų pirkimų įstatymo 46 str. 2</w:t>
      </w:r>
      <w:r>
        <w:rPr>
          <w:rFonts w:eastAsia="Times New Roman" w:cs="Arial" w:ascii="Arial" w:hAnsi="Arial"/>
          <w:kern w:val="0"/>
          <w:vertAlign w:val="superscript"/>
          <w14:ligatures w14:val="none"/>
        </w:rPr>
        <w:t>1</w:t>
      </w:r>
      <w:r>
        <w:rPr>
          <w:rFonts w:eastAsia="Times New Roman" w:cs="Arial" w:ascii="Arial" w:hAnsi="Arial"/>
          <w:kern w:val="0"/>
          <w14:ligatures w14:val="none"/>
        </w:rPr>
        <w:t xml:space="preserve"> d.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______________________________________________________</w:t>
      </w:r>
    </w:p>
    <w:p>
      <w:pPr>
        <w:pStyle w:val="Normal"/>
        <w:spacing w:lineRule="auto" w:line="240" w:before="60" w:after="60"/>
        <w:jc w:val="center"/>
        <w:rPr>
          <w:rFonts w:ascii="Arial" w:hAnsi="Arial"/>
        </w:rPr>
      </w:pPr>
      <w:r>
        <w:rPr>
          <w:rFonts w:eastAsia="Times New Roman" w:cs="Arial" w:ascii="Arial" w:hAnsi="Arial"/>
          <w:kern w:val="0"/>
          <w14:ligatures w14:val="none"/>
        </w:rPr>
        <w:t>(Tiekėjo arba jo įgalioto asmens vardas, pavardė, parašas)</w:t>
      </w:r>
    </w:p>
    <w:p>
      <w:pPr>
        <w:pStyle w:val="Normal"/>
        <w:spacing w:before="0" w:after="1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567" w:gutter="0" w:header="567" w:top="1701" w:footer="0" w:bottom="1134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>
          <w:rFonts w:ascii="Arial" w:hAnsi="Arial"/>
          <w:sz w:val="20"/>
        </w:rPr>
      </w:pPr>
      <w:r>
        <w:rPr>
          <w:rStyle w:val="Inaosramenys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>
        <w:rPr>
          <w:rFonts w:eastAsia="Calibri" w:ascii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>
          <w:rFonts w:ascii="Arial" w:hAnsi="Arial" w:cs="Arial"/>
        </w:rPr>
      </w:pPr>
      <w:r>
        <w:rPr>
          <w:rStyle w:val="Inaosramenys"/>
        </w:rPr>
        <w:footnoteRef/>
      </w:r>
      <w:r>
        <w:rPr>
          <w:rFonts w:cs="Arial" w:ascii="Arial" w:hAnsi="Arial"/>
        </w:rPr>
        <w:t xml:space="preserve"> </w:t>
      </w:r>
      <w:r>
        <w:rPr>
          <w:rFonts w:eastAsia="Calibri" w:ascii="Calibri" w:hAnsi="Calibri"/>
          <w:i/>
          <w:color w:val="000000"/>
        </w:rPr>
        <w:t xml:space="preserve">Į </w:t>
      </w:r>
      <w:r>
        <w:rPr>
          <w:rFonts w:cs="Arial" w:ascii="Calibri" w:hAnsi="Calibri"/>
          <w:i/>
          <w:iCs/>
          <w:color w:val="000000"/>
        </w:rPr>
        <w:t xml:space="preserve">„Pasiūlymo kainą su PVM“ </w:t>
      </w:r>
      <w:r>
        <w:rPr>
          <w:rFonts w:eastAsia="Calibri" w:ascii="Calibri" w:hAnsi="Calibri"/>
          <w:i/>
          <w:color w:val="000000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Cs/>
          <w:color w:val="000000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trackRevisions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ec3d2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ec3d2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ec3d2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ec3d2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ec3d2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ec3d2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ec3d2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ec3d2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ec3d2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ec3d2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ec3d2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ec3d2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c3d2f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ec3d2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c3d2f"/>
    <w:rPr>
      <w:b/>
      <w:bCs/>
      <w:smallCaps/>
      <w:color w:themeColor="accent1" w:themeShade="bf" w:val="0F4761"/>
      <w:spacing w:val="5"/>
    </w:rPr>
  </w:style>
  <w:style w:type="character" w:styleId="PagrindinistekstasDiagrama" w:customStyle="1">
    <w:name w:val="Pagrindini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PuslapioinaostekstasDiagrama" w:customStyle="1">
    <w:name w:val="Puslapio išnašo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FootnoteCharacters11" w:customStyle="1">
    <w:name w:val="Footnote Characters11"/>
    <w:qFormat/>
    <w:rPr>
      <w:vertAlign w:val="superscript"/>
    </w:rPr>
  </w:style>
  <w:style w:type="character" w:styleId="FootnoteCharacters111" w:customStyle="1">
    <w:name w:val="Footnote Characters111"/>
    <w:basedOn w:val="DefaultParagraphFont"/>
    <w:qFormat/>
    <w:rsid w:val="006e7d38"/>
    <w:rPr>
      <w:vertAlign w:val="superscript"/>
    </w:rPr>
  </w:style>
  <w:style w:type="character" w:styleId="AntratsDiagrama" w:customStyle="1">
    <w:name w:val="Antraštės Diagrama"/>
    <w:basedOn w:val="DefaultParagraphFont"/>
    <w:uiPriority w:val="99"/>
    <w:qFormat/>
    <w:rsid w:val="006e7d38"/>
    <w:rPr/>
  </w:style>
  <w:style w:type="character" w:styleId="PoratDiagrama" w:customStyle="1">
    <w:name w:val="Poraštė Diagrama"/>
    <w:basedOn w:val="DefaultParagraphFont"/>
    <w:uiPriority w:val="99"/>
    <w:qFormat/>
    <w:rsid w:val="006e7d38"/>
    <w:rPr/>
  </w:style>
  <w:style w:type="character" w:styleId="Inaosramenys" w:customStyle="1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EndnoteCharacters11" w:customStyle="1">
    <w:name w:val="Endnote Characters11"/>
    <w:qFormat/>
    <w:rPr>
      <w:vertAlign w:val="superscript"/>
    </w:rPr>
  </w:style>
  <w:style w:type="character" w:styleId="Galinsinaosramenys" w:customStyle="1">
    <w:name w:val="Galinės išnašos rašmenys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c86a5e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c86a5e"/>
    <w:rPr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c86a5e"/>
    <w:rPr>
      <w:b/>
      <w:bCs/>
      <w:sz w:val="20"/>
      <w:szCs w:val="20"/>
    </w:rPr>
  </w:style>
  <w:style w:type="character" w:styleId="LineNumbering" w:customStyle="1">
    <w:name w:val="Line Numbering"/>
    <w:qFormat/>
    <w:rPr/>
  </w:style>
  <w:style w:type="character" w:styleId="LineNumber">
    <w:name w:val="line number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unhideWhenUsed/>
    <w:rsid w:val="006e7d38"/>
    <w:pPr>
      <w:spacing w:lineRule="auto" w:line="240" w:before="0" w:after="120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ec3d2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ec3d2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aDiagrama"/>
    <w:uiPriority w:val="29"/>
    <w:qFormat/>
    <w:rsid w:val="00ec3d2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c3d2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PuslapioinaostekstasDiagrama"/>
    <w:rsid w:val="006e7d38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c86a5e"/>
    <w:pPr>
      <w:widowControl/>
      <w:suppressAutoHyphens w:val="false"/>
      <w:bidi w:val="0"/>
      <w:spacing w:before="0" w:after="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CommentText">
    <w:name w:val="annotation text"/>
    <w:basedOn w:val="Normal"/>
    <w:link w:val="KomentarotekstasDiagrama"/>
    <w:uiPriority w:val="99"/>
    <w:unhideWhenUsed/>
    <w:rsid w:val="00c86a5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c86a5e"/>
    <w:pPr/>
    <w:rPr>
      <w:b/>
      <w:bCs/>
    </w:rPr>
  </w:style>
  <w:style w:type="paragraph" w:styleId="Lentelsturinys" w:customStyle="1">
    <w:name w:val="Lentelės turinys"/>
    <w:basedOn w:val="Normal"/>
    <w:qFormat/>
    <w:pPr>
      <w:widowControl w:val="false"/>
      <w:suppressLineNumbers/>
    </w:pPr>
    <w:rPr/>
  </w:style>
  <w:style w:type="paragraph" w:styleId="Lentelsantrat" w:customStyle="1">
    <w:name w:val="Lentelės antraštė"/>
    <w:basedOn w:val="Lentelsturinys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e7d38"/>
    <w:rPr>
      <w:lang w:eastAsia="lt-LT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LibreOffice/24.8.0.3$Windows_X86_64 LibreOffice_project/0bdf1299c94fe897b119f97f3c613e9dca6be583</Application>
  <AppVersion>15.0000</AppVersion>
  <DocSecurity>4</DocSecurity>
  <Pages>10</Pages>
  <Words>654</Words>
  <Characters>4211</Characters>
  <CharactersWithSpaces>4747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2026-02-18T10:46:00Z</dcterms:created>
  <dc:creator>Sandra Metlovaitė | VMU</dc:creator>
  <dc:description/>
  <dc:language>lt-LT</dc:language>
  <cp:lastModifiedBy/>
  <dcterms:modified xsi:type="dcterms:W3CDTF">2026-02-18T14:14:08Z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